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9F03A" w14:textId="5EF67B3C" w:rsidR="00600E79" w:rsidRPr="000A72DD" w:rsidRDefault="00600E79">
      <w:pPr>
        <w:rPr>
          <w:sz w:val="24"/>
          <w:szCs w:val="24"/>
        </w:rPr>
      </w:pPr>
      <w:r w:rsidRPr="000A72DD">
        <w:rPr>
          <w:sz w:val="24"/>
          <w:szCs w:val="24"/>
        </w:rPr>
        <w:t>Earth Day 2021 email to teachers:</w:t>
      </w:r>
    </w:p>
    <w:p w14:paraId="2E9EB636" w14:textId="2C0AE206" w:rsidR="00600E79" w:rsidRPr="000A72DD" w:rsidRDefault="00600E79">
      <w:pPr>
        <w:rPr>
          <w:sz w:val="24"/>
          <w:szCs w:val="24"/>
        </w:rPr>
      </w:pPr>
      <w:r w:rsidRPr="000A72DD">
        <w:rPr>
          <w:sz w:val="24"/>
          <w:szCs w:val="24"/>
        </w:rPr>
        <w:t>Hello!</w:t>
      </w:r>
    </w:p>
    <w:p w14:paraId="3DAA569E" w14:textId="0DFFBA13" w:rsidR="00EF3A1B" w:rsidRPr="000A72DD" w:rsidRDefault="00600E79">
      <w:pPr>
        <w:rPr>
          <w:sz w:val="24"/>
          <w:szCs w:val="24"/>
        </w:rPr>
      </w:pPr>
      <w:r w:rsidRPr="000A72DD">
        <w:rPr>
          <w:sz w:val="24"/>
          <w:szCs w:val="24"/>
        </w:rPr>
        <w:t>Thursday, April 22</w:t>
      </w:r>
      <w:r w:rsidRPr="000A72DD">
        <w:rPr>
          <w:sz w:val="24"/>
          <w:szCs w:val="24"/>
          <w:vertAlign w:val="superscript"/>
        </w:rPr>
        <w:t>nd</w:t>
      </w:r>
      <w:r w:rsidRPr="000A72DD">
        <w:rPr>
          <w:sz w:val="24"/>
          <w:szCs w:val="24"/>
        </w:rPr>
        <w:t xml:space="preserve"> is Earth Day. To celebrate, Cockeysville Middle School’s Green Club is sponsoring environmental activities that can be done through your advisory </w:t>
      </w:r>
      <w:r w:rsidR="00AF21DA" w:rsidRPr="000A72DD">
        <w:rPr>
          <w:sz w:val="24"/>
          <w:szCs w:val="24"/>
        </w:rPr>
        <w:t xml:space="preserve">(or any class that ties into the curriculum) </w:t>
      </w:r>
      <w:r w:rsidRPr="000A72DD">
        <w:rPr>
          <w:sz w:val="24"/>
          <w:szCs w:val="24"/>
        </w:rPr>
        <w:t xml:space="preserve">the </w:t>
      </w:r>
      <w:r w:rsidR="00F91CF0" w:rsidRPr="000A72DD">
        <w:rPr>
          <w:sz w:val="24"/>
          <w:szCs w:val="24"/>
        </w:rPr>
        <w:t>next two weeks</w:t>
      </w:r>
      <w:r w:rsidRPr="000A72DD">
        <w:rPr>
          <w:sz w:val="24"/>
          <w:szCs w:val="24"/>
        </w:rPr>
        <w:t xml:space="preserve">. </w:t>
      </w:r>
      <w:proofErr w:type="gramStart"/>
      <w:r w:rsidR="00EF3A1B" w:rsidRPr="000A72DD">
        <w:rPr>
          <w:sz w:val="24"/>
          <w:szCs w:val="24"/>
        </w:rPr>
        <w:t>Here’s</w:t>
      </w:r>
      <w:proofErr w:type="gramEnd"/>
      <w:r w:rsidR="00EF3A1B" w:rsidRPr="000A72DD">
        <w:rPr>
          <w:sz w:val="24"/>
          <w:szCs w:val="24"/>
        </w:rPr>
        <w:t xml:space="preserve"> what you can do:</w:t>
      </w:r>
    </w:p>
    <w:p w14:paraId="49FF2BD2" w14:textId="2692111E" w:rsidR="00931DC0" w:rsidRPr="000A72DD" w:rsidRDefault="00600E79" w:rsidP="00EF3A1B">
      <w:pPr>
        <w:pStyle w:val="ListParagraph"/>
        <w:numPr>
          <w:ilvl w:val="0"/>
          <w:numId w:val="1"/>
        </w:numPr>
        <w:rPr>
          <w:sz w:val="24"/>
          <w:szCs w:val="24"/>
        </w:rPr>
      </w:pPr>
      <w:r w:rsidRPr="000A72DD">
        <w:rPr>
          <w:sz w:val="24"/>
          <w:szCs w:val="24"/>
        </w:rPr>
        <w:t xml:space="preserve">There are activities that can be done virtually, in person, or at home </w:t>
      </w:r>
      <w:proofErr w:type="gramStart"/>
      <w:r w:rsidRPr="000A72DD">
        <w:rPr>
          <w:sz w:val="24"/>
          <w:szCs w:val="24"/>
        </w:rPr>
        <w:t>at a later time</w:t>
      </w:r>
      <w:proofErr w:type="gramEnd"/>
      <w:r w:rsidRPr="000A72DD">
        <w:rPr>
          <w:sz w:val="24"/>
          <w:szCs w:val="24"/>
        </w:rPr>
        <w:t>.</w:t>
      </w:r>
      <w:r w:rsidR="00931DC0" w:rsidRPr="000A72DD">
        <w:rPr>
          <w:sz w:val="24"/>
          <w:szCs w:val="24"/>
        </w:rPr>
        <w:t xml:space="preserve"> All activities are posted </w:t>
      </w:r>
      <w:r w:rsidR="00200060" w:rsidRPr="000A72DD">
        <w:rPr>
          <w:sz w:val="24"/>
          <w:szCs w:val="24"/>
        </w:rPr>
        <w:t>in the</w:t>
      </w:r>
      <w:r w:rsidR="00F91CF0" w:rsidRPr="000A72DD">
        <w:rPr>
          <w:sz w:val="24"/>
          <w:szCs w:val="24"/>
        </w:rPr>
        <w:t xml:space="preserve"> Schoology</w:t>
      </w:r>
      <w:r w:rsidR="00200060" w:rsidRPr="000A72DD">
        <w:rPr>
          <w:sz w:val="24"/>
          <w:szCs w:val="24"/>
        </w:rPr>
        <w:t xml:space="preserve"> group, “Morning Announcements” </w:t>
      </w:r>
      <w:r w:rsidR="00200060" w:rsidRPr="000A72DD">
        <w:rPr>
          <w:sz w:val="24"/>
          <w:szCs w:val="24"/>
        </w:rPr>
        <w:sym w:font="Wingdings" w:char="F0E0"/>
      </w:r>
      <w:r w:rsidR="00200060" w:rsidRPr="000A72DD">
        <w:rPr>
          <w:sz w:val="24"/>
          <w:szCs w:val="24"/>
        </w:rPr>
        <w:t xml:space="preserve"> Resources </w:t>
      </w:r>
      <w:r w:rsidR="00200060" w:rsidRPr="000A72DD">
        <w:rPr>
          <w:sz w:val="24"/>
          <w:szCs w:val="24"/>
        </w:rPr>
        <w:sym w:font="Wingdings" w:char="F0E0"/>
      </w:r>
      <w:r w:rsidR="00200060" w:rsidRPr="000A72DD">
        <w:rPr>
          <w:sz w:val="24"/>
          <w:szCs w:val="24"/>
        </w:rPr>
        <w:t xml:space="preserve"> April 2021 </w:t>
      </w:r>
      <w:r w:rsidR="00D56F7A" w:rsidRPr="000A72DD">
        <w:rPr>
          <w:sz w:val="24"/>
          <w:szCs w:val="24"/>
        </w:rPr>
        <w:t xml:space="preserve">(see picture below). </w:t>
      </w:r>
      <w:r w:rsidR="00931DC0" w:rsidRPr="000A72DD">
        <w:rPr>
          <w:sz w:val="24"/>
          <w:szCs w:val="24"/>
        </w:rPr>
        <w:t>Pick and choose which would work best for you and your students. You may even have an “expert” Green Club member in your advisory who could lead an activity or do a presentation!</w:t>
      </w:r>
    </w:p>
    <w:p w14:paraId="4CA777CD" w14:textId="6EF60AF9" w:rsidR="00EF3A1B" w:rsidRPr="000A72DD" w:rsidRDefault="00EF3A1B" w:rsidP="00EF3A1B">
      <w:pPr>
        <w:rPr>
          <w:sz w:val="24"/>
          <w:szCs w:val="24"/>
        </w:rPr>
      </w:pPr>
    </w:p>
    <w:p w14:paraId="700FD536" w14:textId="53D090C5" w:rsidR="00EF3A1B" w:rsidRPr="000A72DD" w:rsidRDefault="00EF3A1B" w:rsidP="00EF3A1B">
      <w:pPr>
        <w:pStyle w:val="ListParagraph"/>
        <w:numPr>
          <w:ilvl w:val="0"/>
          <w:numId w:val="1"/>
        </w:numPr>
        <w:rPr>
          <w:sz w:val="24"/>
          <w:szCs w:val="24"/>
        </w:rPr>
      </w:pPr>
      <w:r w:rsidRPr="000A72DD">
        <w:rPr>
          <w:sz w:val="24"/>
          <w:szCs w:val="24"/>
        </w:rPr>
        <w:t xml:space="preserve">Have students take a picture of what they </w:t>
      </w:r>
      <w:r w:rsidR="00201AA3" w:rsidRPr="000A72DD">
        <w:rPr>
          <w:sz w:val="24"/>
          <w:szCs w:val="24"/>
        </w:rPr>
        <w:t xml:space="preserve">are doing at home or at school and post it one of </w:t>
      </w:r>
      <w:r w:rsidR="00E030CB" w:rsidRPr="000A72DD">
        <w:rPr>
          <w:sz w:val="24"/>
          <w:szCs w:val="24"/>
        </w:rPr>
        <w:t>three</w:t>
      </w:r>
      <w:r w:rsidR="00201AA3" w:rsidRPr="000A72DD">
        <w:rPr>
          <w:sz w:val="24"/>
          <w:szCs w:val="24"/>
        </w:rPr>
        <w:t xml:space="preserve"> ways: email it to me (</w:t>
      </w:r>
      <w:hyperlink r:id="rId5" w:history="1">
        <w:r w:rsidR="00201AA3" w:rsidRPr="000A72DD">
          <w:rPr>
            <w:rStyle w:val="Hyperlink"/>
            <w:sz w:val="24"/>
            <w:szCs w:val="24"/>
          </w:rPr>
          <w:t>adeborde@bcps.org</w:t>
        </w:r>
      </w:hyperlink>
      <w:r w:rsidR="00201AA3" w:rsidRPr="000A72DD">
        <w:rPr>
          <w:sz w:val="24"/>
          <w:szCs w:val="24"/>
        </w:rPr>
        <w:t>)</w:t>
      </w:r>
      <w:r w:rsidR="00E030CB" w:rsidRPr="000A72DD">
        <w:rPr>
          <w:sz w:val="24"/>
          <w:szCs w:val="24"/>
        </w:rPr>
        <w:t xml:space="preserve">, </w:t>
      </w:r>
      <w:r w:rsidR="00201AA3" w:rsidRPr="000A72DD">
        <w:rPr>
          <w:sz w:val="24"/>
          <w:szCs w:val="24"/>
        </w:rPr>
        <w:t xml:space="preserve">upload it to our Schoology </w:t>
      </w:r>
      <w:r w:rsidR="005745FE" w:rsidRPr="000A72DD">
        <w:rPr>
          <w:sz w:val="24"/>
          <w:szCs w:val="24"/>
        </w:rPr>
        <w:t>site in the Earth Day folder called “Upload Earth Day pictures Here”</w:t>
      </w:r>
      <w:r w:rsidR="00E030CB" w:rsidRPr="000A72DD">
        <w:rPr>
          <w:sz w:val="24"/>
          <w:szCs w:val="24"/>
        </w:rPr>
        <w:t xml:space="preserve">, or post it on social media with </w:t>
      </w:r>
      <w:r w:rsidR="00E030CB" w:rsidRPr="000A72DD">
        <w:rPr>
          <w:sz w:val="24"/>
          <w:szCs w:val="24"/>
        </w:rPr>
        <w:t>hashtag, #BCPSGreen60 to the following BCPS accounts: @CockeysvilleMS; @BCPSOutdoorSci; @visualartsbcps; @bcpssci; @bcscsocial</w:t>
      </w:r>
    </w:p>
    <w:p w14:paraId="47AE6404" w14:textId="4EFB2DED" w:rsidR="003210F2" w:rsidRPr="000A72DD" w:rsidRDefault="003210F2">
      <w:pPr>
        <w:rPr>
          <w:sz w:val="24"/>
          <w:szCs w:val="24"/>
        </w:rPr>
      </w:pPr>
    </w:p>
    <w:p w14:paraId="151DCA32" w14:textId="049605EF" w:rsidR="00855B65" w:rsidRPr="000A72DD" w:rsidRDefault="00855B65">
      <w:pPr>
        <w:rPr>
          <w:sz w:val="24"/>
          <w:szCs w:val="24"/>
        </w:rPr>
      </w:pPr>
      <w:r w:rsidRPr="000A72DD">
        <w:rPr>
          <w:sz w:val="24"/>
          <w:szCs w:val="24"/>
        </w:rPr>
        <w:t>Please let me know if you have any questions about Earth Day or any of the activities.</w:t>
      </w:r>
      <w:r w:rsidR="000A72DD" w:rsidRPr="000A72DD">
        <w:rPr>
          <w:sz w:val="24"/>
          <w:szCs w:val="24"/>
        </w:rPr>
        <w:t xml:space="preserve"> You will also be seeing tips and facts about Earth Day in our upcoming announcements.</w:t>
      </w:r>
    </w:p>
    <w:p w14:paraId="0A6E5335" w14:textId="11D78874" w:rsidR="000A72DD" w:rsidRPr="000A72DD" w:rsidRDefault="000A72DD">
      <w:pPr>
        <w:rPr>
          <w:sz w:val="24"/>
          <w:szCs w:val="24"/>
        </w:rPr>
      </w:pPr>
      <w:r w:rsidRPr="000A72DD">
        <w:rPr>
          <w:sz w:val="24"/>
          <w:szCs w:val="24"/>
        </w:rPr>
        <w:t>Thank you!</w:t>
      </w:r>
    </w:p>
    <w:p w14:paraId="149A7EAB" w14:textId="2B8721E8" w:rsidR="000A72DD" w:rsidRPr="000A72DD" w:rsidRDefault="00306479">
      <w:pPr>
        <w:rPr>
          <w:sz w:val="24"/>
          <w:szCs w:val="24"/>
        </w:rPr>
      </w:pPr>
      <w:r>
        <w:rPr>
          <w:rFonts w:ascii="inherit" w:hAnsi="inherit" w:cs="Calibri"/>
          <w:noProof/>
          <w:color w:val="323130"/>
          <w:bdr w:val="none" w:sz="0" w:space="0" w:color="auto" w:frame="1"/>
          <w:shd w:val="clear" w:color="auto" w:fill="FFFFFF"/>
        </w:rPr>
        <w:drawing>
          <wp:anchor distT="0" distB="0" distL="114300" distR="114300" simplePos="0" relativeHeight="251658240" behindDoc="0" locked="0" layoutInCell="1" allowOverlap="1" wp14:anchorId="44F25349" wp14:editId="5AE89F1E">
            <wp:simplePos x="0" y="0"/>
            <wp:positionH relativeFrom="column">
              <wp:posOffset>-88900</wp:posOffset>
            </wp:positionH>
            <wp:positionV relativeFrom="paragraph">
              <wp:posOffset>331470</wp:posOffset>
            </wp:positionV>
            <wp:extent cx="5943600" cy="2418080"/>
            <wp:effectExtent l="0" t="0" r="0" b="1270"/>
            <wp:wrapThrough wrapText="bothSides">
              <wp:wrapPolygon edited="0">
                <wp:start x="1523" y="0"/>
                <wp:lineTo x="1523" y="5445"/>
                <wp:lineTo x="0" y="5786"/>
                <wp:lineTo x="0" y="6466"/>
                <wp:lineTo x="831" y="8168"/>
                <wp:lineTo x="1454" y="10891"/>
                <wp:lineTo x="1523" y="21441"/>
                <wp:lineTo x="21531" y="21441"/>
                <wp:lineTo x="21531" y="0"/>
                <wp:lineTo x="1523" y="0"/>
              </wp:wrapPolygon>
            </wp:wrapThrough>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2418080"/>
                    </a:xfrm>
                    <a:prstGeom prst="rect">
                      <a:avLst/>
                    </a:prstGeom>
                  </pic:spPr>
                </pic:pic>
              </a:graphicData>
            </a:graphic>
            <wp14:sizeRelH relativeFrom="page">
              <wp14:pctWidth>0</wp14:pctWidth>
            </wp14:sizeRelH>
            <wp14:sizeRelV relativeFrom="page">
              <wp14:pctHeight>0</wp14:pctHeight>
            </wp14:sizeRelV>
          </wp:anchor>
        </w:drawing>
      </w:r>
      <w:r w:rsidR="000A72DD" w:rsidRPr="000A72DD">
        <w:rPr>
          <w:sz w:val="24"/>
          <w:szCs w:val="24"/>
        </w:rPr>
        <w:t>Autumn DeBorde</w:t>
      </w:r>
    </w:p>
    <w:p w14:paraId="7BB6BA62" w14:textId="160CA983" w:rsidR="000A72DD" w:rsidRDefault="000A72DD"/>
    <w:p w14:paraId="3871227A" w14:textId="773AF2F2" w:rsidR="000A72DD" w:rsidRPr="000A72DD" w:rsidRDefault="000A72DD">
      <w:pPr>
        <w:rPr>
          <w:rFonts w:ascii="Calibri" w:hAnsi="Calibri" w:cs="Calibri"/>
          <w:color w:val="323130"/>
          <w:u w:val="single"/>
          <w:bdr w:val="none" w:sz="0" w:space="0" w:color="auto" w:frame="1"/>
          <w:shd w:val="clear" w:color="auto" w:fill="FFFFFF"/>
        </w:rPr>
      </w:pPr>
      <w:r w:rsidRPr="000A72DD">
        <w:rPr>
          <w:rFonts w:ascii="Calibri" w:hAnsi="Calibri" w:cs="Calibri"/>
          <w:color w:val="323130"/>
          <w:u w:val="single"/>
          <w:bdr w:val="none" w:sz="0" w:space="0" w:color="auto" w:frame="1"/>
          <w:shd w:val="clear" w:color="auto" w:fill="FFFFFF"/>
        </w:rPr>
        <w:lastRenderedPageBreak/>
        <w:t>BCPS Green 60 Project:</w:t>
      </w:r>
    </w:p>
    <w:p w14:paraId="09322849" w14:textId="157B12CB" w:rsidR="00600E79" w:rsidRPr="00A67B25" w:rsidRDefault="0061418D">
      <w:pPr>
        <w:rPr>
          <w:rFonts w:ascii="inherit" w:hAnsi="inherit" w:cs="Calibri"/>
          <w:color w:val="323130"/>
          <w:bdr w:val="none" w:sz="0" w:space="0" w:color="auto" w:frame="1"/>
          <w:shd w:val="clear" w:color="auto" w:fill="FFFFFF"/>
        </w:rPr>
      </w:pPr>
      <w:r>
        <w:rPr>
          <w:rFonts w:ascii="Calibri" w:hAnsi="Calibri" w:cs="Calibri"/>
          <w:color w:val="323130"/>
          <w:bdr w:val="none" w:sz="0" w:space="0" w:color="auto" w:frame="1"/>
          <w:shd w:val="clear" w:color="auto" w:fill="FFFFFF"/>
        </w:rPr>
        <w:t>The Baltimore County Student Councils Environmental Committee has developed a virtual environmental challenge students and schools can participate in titled </w:t>
      </w:r>
      <w:hyperlink r:id="rId7" w:tgtFrame="_blank" w:history="1">
        <w:r>
          <w:rPr>
            <w:rStyle w:val="Hyperlink"/>
            <w:rFonts w:ascii="inherit" w:hAnsi="inherit" w:cs="Calibri"/>
            <w:bdr w:val="none" w:sz="0" w:space="0" w:color="auto" w:frame="1"/>
            <w:shd w:val="clear" w:color="auto" w:fill="FFFFFF"/>
          </w:rPr>
          <w:t>Gree</w:t>
        </w:r>
        <w:r>
          <w:rPr>
            <w:rStyle w:val="Hyperlink"/>
            <w:rFonts w:ascii="inherit" w:hAnsi="inherit" w:cs="Calibri"/>
            <w:bdr w:val="none" w:sz="0" w:space="0" w:color="auto" w:frame="1"/>
            <w:shd w:val="clear" w:color="auto" w:fill="FFFFFF"/>
          </w:rPr>
          <w:t>n</w:t>
        </w:r>
        <w:r>
          <w:rPr>
            <w:rStyle w:val="Hyperlink"/>
            <w:rFonts w:ascii="inherit" w:hAnsi="inherit" w:cs="Calibri"/>
            <w:bdr w:val="none" w:sz="0" w:space="0" w:color="auto" w:frame="1"/>
            <w:shd w:val="clear" w:color="auto" w:fill="FFFFFF"/>
          </w:rPr>
          <w:t xml:space="preserve"> 60 Our Planet, Our Home</w:t>
        </w:r>
      </w:hyperlink>
      <w:r>
        <w:rPr>
          <w:rFonts w:ascii="Calibri" w:hAnsi="Calibri" w:cs="Calibri"/>
          <w:color w:val="323130"/>
          <w:bdr w:val="none" w:sz="0" w:space="0" w:color="auto" w:frame="1"/>
          <w:shd w:val="clear" w:color="auto" w:fill="FFFFFF"/>
        </w:rPr>
        <w:t>.  The goals of this student-led challenge are threefold: 1. Raise awareness of current environmental issues 2. Reinforce the importance of climate education in younger students 3. Help decrease schools’ carbon footprints. Schools will receive points based on which activities their participants choose to complete. Some examples include, but are not limited to, submitting a video of participants cleaning up litter in their community or a photo submission of participants engaging in any of the ten possible sustainable practices listed by BCPS Dept of Facilities Management, developing a flyer or plan on how to keep our local environment clean and sustainable, or constructing any form of art based on the Green 60 theme.  The ten possible sustainable practices are detailed in the attached Hybrid Earth Day Celebration flyer d</w:t>
      </w:r>
      <w:r w:rsidR="00A67B25">
        <w:rPr>
          <w:rFonts w:ascii="Calibri" w:hAnsi="Calibri" w:cs="Calibri"/>
          <w:color w:val="323130"/>
          <w:bdr w:val="none" w:sz="0" w:space="0" w:color="auto" w:frame="1"/>
          <w:shd w:val="clear" w:color="auto" w:fill="FFFFFF"/>
        </w:rPr>
        <w:t>e</w:t>
      </w:r>
      <w:r>
        <w:rPr>
          <w:rFonts w:ascii="Calibri" w:hAnsi="Calibri" w:cs="Calibri"/>
          <w:color w:val="323130"/>
          <w:bdr w:val="none" w:sz="0" w:space="0" w:color="auto" w:frame="1"/>
          <w:shd w:val="clear" w:color="auto" w:fill="FFFFFF"/>
        </w:rPr>
        <w:t xml:space="preserve">veloped by Kelley </w:t>
      </w:r>
      <w:proofErr w:type="spellStart"/>
      <w:r>
        <w:rPr>
          <w:rFonts w:ascii="Calibri" w:hAnsi="Calibri" w:cs="Calibri"/>
          <w:color w:val="323130"/>
          <w:bdr w:val="none" w:sz="0" w:space="0" w:color="auto" w:frame="1"/>
          <w:shd w:val="clear" w:color="auto" w:fill="FFFFFF"/>
        </w:rPr>
        <w:t>Holocker</w:t>
      </w:r>
      <w:proofErr w:type="spellEnd"/>
      <w:r>
        <w:rPr>
          <w:rFonts w:ascii="Calibri" w:hAnsi="Calibri" w:cs="Calibri"/>
          <w:color w:val="323130"/>
          <w:bdr w:val="none" w:sz="0" w:space="0" w:color="auto" w:frame="1"/>
          <w:shd w:val="clear" w:color="auto" w:fill="FFFFFF"/>
        </w:rPr>
        <w:t xml:space="preserve"> with BCPS Office of Facilities Support Services.  </w:t>
      </w:r>
      <w:r>
        <w:rPr>
          <w:rFonts w:ascii="inherit" w:hAnsi="inherit" w:cs="Calibri"/>
          <w:color w:val="323130"/>
          <w:bdr w:val="none" w:sz="0" w:space="0" w:color="auto" w:frame="1"/>
          <w:shd w:val="clear" w:color="auto" w:fill="FFFFFF"/>
        </w:rPr>
        <w:t> </w:t>
      </w:r>
    </w:p>
    <w:sectPr w:rsidR="00600E79" w:rsidRPr="00A67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C495F"/>
    <w:multiLevelType w:val="hybridMultilevel"/>
    <w:tmpl w:val="E9645824"/>
    <w:lvl w:ilvl="0" w:tplc="2EC6D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79"/>
    <w:rsid w:val="000A72DD"/>
    <w:rsid w:val="00200060"/>
    <w:rsid w:val="00201AA3"/>
    <w:rsid w:val="00301965"/>
    <w:rsid w:val="00306479"/>
    <w:rsid w:val="003210F2"/>
    <w:rsid w:val="003E4F4A"/>
    <w:rsid w:val="0054205C"/>
    <w:rsid w:val="005745FE"/>
    <w:rsid w:val="00600E79"/>
    <w:rsid w:val="0061418D"/>
    <w:rsid w:val="008158F9"/>
    <w:rsid w:val="00855B65"/>
    <w:rsid w:val="00931DC0"/>
    <w:rsid w:val="00A41832"/>
    <w:rsid w:val="00A67B25"/>
    <w:rsid w:val="00AF21DA"/>
    <w:rsid w:val="00B44A38"/>
    <w:rsid w:val="00D56F7A"/>
    <w:rsid w:val="00E030CB"/>
    <w:rsid w:val="00E6750C"/>
    <w:rsid w:val="00ED16C3"/>
    <w:rsid w:val="00EF3A1B"/>
    <w:rsid w:val="00F0045A"/>
    <w:rsid w:val="00F643CE"/>
    <w:rsid w:val="00F9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CE15"/>
  <w15:chartTrackingRefBased/>
  <w15:docId w15:val="{0607C51A-D548-4C96-86DA-6378C056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8D"/>
    <w:rPr>
      <w:color w:val="0000FF"/>
      <w:u w:val="single"/>
    </w:rPr>
  </w:style>
  <w:style w:type="paragraph" w:styleId="ListParagraph">
    <w:name w:val="List Paragraph"/>
    <w:basedOn w:val="Normal"/>
    <w:uiPriority w:val="34"/>
    <w:qFormat/>
    <w:rsid w:val="00EF3A1B"/>
    <w:pPr>
      <w:ind w:left="720"/>
      <w:contextualSpacing/>
    </w:pPr>
  </w:style>
  <w:style w:type="character" w:styleId="UnresolvedMention">
    <w:name w:val="Unresolved Mention"/>
    <w:basedOn w:val="DefaultParagraphFont"/>
    <w:uiPriority w:val="99"/>
    <w:semiHidden/>
    <w:unhideWhenUsed/>
    <w:rsid w:val="00201AA3"/>
    <w:rPr>
      <w:color w:val="605E5C"/>
      <w:shd w:val="clear" w:color="auto" w:fill="E1DFDD"/>
    </w:rPr>
  </w:style>
  <w:style w:type="character" w:styleId="FollowedHyperlink">
    <w:name w:val="FollowedHyperlink"/>
    <w:basedOn w:val="DefaultParagraphFont"/>
    <w:uiPriority w:val="99"/>
    <w:semiHidden/>
    <w:unhideWhenUsed/>
    <w:rsid w:val="00F00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F1c3FmnHgMiHDX10yttpOUrS3Toraih_/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deborde@bcp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Deborde, Autumn C.</dc:creator>
  <cp:keywords/>
  <dc:description/>
  <cp:lastModifiedBy>Deborde, Autumn C.</cp:lastModifiedBy>
  <cp:revision>24</cp:revision>
  <dcterms:created xsi:type="dcterms:W3CDTF">2021-04-05T15:01:00Z</dcterms:created>
  <dcterms:modified xsi:type="dcterms:W3CDTF">2021-04-09T16:47:00Z</dcterms:modified>
</cp:coreProperties>
</file>